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F163" w14:textId="7CCB7A92" w:rsidR="00144D96" w:rsidRPr="00144D96" w:rsidRDefault="00144D96" w:rsidP="00144D96">
      <w:pPr>
        <w:rPr>
          <w:rFonts w:ascii="Arial" w:hAnsi="Arial" w:cs="Arial"/>
        </w:rPr>
      </w:pPr>
      <w:bookmarkStart w:id="0" w:name="_Hlk133712551"/>
      <w:r w:rsidRPr="00144D96">
        <w:rPr>
          <w:rFonts w:ascii="Arial" w:hAnsi="Arial" w:cs="Arial"/>
        </w:rPr>
        <w:t>Martina Podboj</w:t>
      </w:r>
    </w:p>
    <w:p w14:paraId="5F3060F1" w14:textId="4F657759" w:rsidR="00144D96" w:rsidRPr="00144D96" w:rsidRDefault="00144D96" w:rsidP="00144D96">
      <w:pPr>
        <w:rPr>
          <w:rFonts w:ascii="Arial" w:hAnsi="Arial" w:cs="Arial"/>
        </w:rPr>
      </w:pPr>
      <w:r w:rsidRPr="00144D96">
        <w:rPr>
          <w:rFonts w:ascii="Arial" w:hAnsi="Arial" w:cs="Arial"/>
        </w:rPr>
        <w:t>University of Rijeka</w:t>
      </w:r>
    </w:p>
    <w:p w14:paraId="5F984484" w14:textId="4086BEC4" w:rsidR="00144D96" w:rsidRPr="00144D96" w:rsidRDefault="00144D96" w:rsidP="00144D96">
      <w:pPr>
        <w:rPr>
          <w:rFonts w:ascii="Arial" w:hAnsi="Arial" w:cs="Arial"/>
        </w:rPr>
      </w:pPr>
      <w:hyperlink r:id="rId5" w:history="1">
        <w:r w:rsidRPr="00144D96">
          <w:rPr>
            <w:rStyle w:val="Hyperlink"/>
            <w:rFonts w:ascii="Arial" w:hAnsi="Arial" w:cs="Arial"/>
          </w:rPr>
          <w:t>martina.podboj@uniri.hr</w:t>
        </w:r>
      </w:hyperlink>
    </w:p>
    <w:p w14:paraId="7EFF2D50" w14:textId="48D39379" w:rsidR="00144D96" w:rsidRPr="00144D96" w:rsidRDefault="00144D96" w:rsidP="00144D96">
      <w:pPr>
        <w:rPr>
          <w:rFonts w:ascii="Arial" w:hAnsi="Arial" w:cs="Arial"/>
        </w:rPr>
      </w:pPr>
      <w:hyperlink r:id="rId6" w:history="1">
        <w:r w:rsidRPr="00144D96">
          <w:rPr>
            <w:rStyle w:val="Hyperlink"/>
            <w:rFonts w:ascii="Arial" w:hAnsi="Arial" w:cs="Arial"/>
          </w:rPr>
          <w:t>m.v.podboj@gmail.com</w:t>
        </w:r>
      </w:hyperlink>
      <w:r w:rsidRPr="00144D96">
        <w:rPr>
          <w:rFonts w:ascii="Arial" w:hAnsi="Arial" w:cs="Arial"/>
        </w:rPr>
        <w:t xml:space="preserve"> </w:t>
      </w:r>
    </w:p>
    <w:p w14:paraId="0B15AA16" w14:textId="77777777" w:rsidR="00144D96" w:rsidRPr="00144D96" w:rsidRDefault="00144D96" w:rsidP="007A7049">
      <w:pPr>
        <w:jc w:val="center"/>
        <w:rPr>
          <w:rFonts w:ascii="Arial" w:hAnsi="Arial" w:cs="Arial"/>
          <w:b/>
          <w:bCs/>
        </w:rPr>
      </w:pPr>
    </w:p>
    <w:p w14:paraId="5862B3CA" w14:textId="4043FB8A" w:rsidR="00FE44C2" w:rsidRDefault="00FE44C2" w:rsidP="007A7049">
      <w:pPr>
        <w:jc w:val="center"/>
        <w:rPr>
          <w:rFonts w:ascii="Arial" w:hAnsi="Arial" w:cs="Arial"/>
          <w:b/>
          <w:bCs/>
        </w:rPr>
      </w:pPr>
      <w:r w:rsidRPr="00144D96">
        <w:rPr>
          <w:rFonts w:ascii="Arial" w:hAnsi="Arial" w:cs="Arial"/>
          <w:b/>
          <w:bCs/>
        </w:rPr>
        <w:t>Representation of celebrity pregnanc</w:t>
      </w:r>
      <w:r w:rsidR="007A7049" w:rsidRPr="00144D96">
        <w:rPr>
          <w:rFonts w:ascii="Arial" w:hAnsi="Arial" w:cs="Arial"/>
          <w:b/>
          <w:bCs/>
        </w:rPr>
        <w:t>ies</w:t>
      </w:r>
      <w:r w:rsidRPr="00144D96">
        <w:rPr>
          <w:rFonts w:ascii="Arial" w:hAnsi="Arial" w:cs="Arial"/>
          <w:b/>
          <w:bCs/>
        </w:rPr>
        <w:t xml:space="preserve"> </w:t>
      </w:r>
      <w:r w:rsidR="00E64DB6" w:rsidRPr="00144D96">
        <w:rPr>
          <w:rFonts w:ascii="Arial" w:hAnsi="Arial" w:cs="Arial"/>
          <w:b/>
          <w:bCs/>
        </w:rPr>
        <w:t>o</w:t>
      </w:r>
      <w:r w:rsidR="008549DE" w:rsidRPr="00144D96">
        <w:rPr>
          <w:rFonts w:ascii="Arial" w:hAnsi="Arial" w:cs="Arial"/>
          <w:b/>
          <w:bCs/>
        </w:rPr>
        <w:t>n online news portals</w:t>
      </w:r>
    </w:p>
    <w:p w14:paraId="2F081BFF" w14:textId="77777777" w:rsidR="00144D96" w:rsidRPr="00144D96" w:rsidRDefault="00144D96" w:rsidP="007A7049">
      <w:pPr>
        <w:jc w:val="center"/>
        <w:rPr>
          <w:rFonts w:ascii="Arial" w:hAnsi="Arial" w:cs="Arial"/>
          <w:b/>
          <w:bCs/>
        </w:rPr>
      </w:pPr>
    </w:p>
    <w:p w14:paraId="2B3B0A4B" w14:textId="5E148A53" w:rsidR="00480D17" w:rsidRPr="00144D96" w:rsidRDefault="00BB6489" w:rsidP="00144D96">
      <w:pPr>
        <w:jc w:val="both"/>
        <w:rPr>
          <w:rFonts w:ascii="Arial" w:hAnsi="Arial" w:cs="Arial"/>
        </w:rPr>
      </w:pPr>
      <w:r w:rsidRPr="00144D96">
        <w:rPr>
          <w:rFonts w:ascii="Arial" w:hAnsi="Arial" w:cs="Arial"/>
        </w:rPr>
        <w:t>Celebrit</w:t>
      </w:r>
      <w:r w:rsidR="00480D17" w:rsidRPr="00144D96">
        <w:rPr>
          <w:rFonts w:ascii="Arial" w:hAnsi="Arial" w:cs="Arial"/>
        </w:rPr>
        <w:t>y</w:t>
      </w:r>
      <w:r w:rsidRPr="00144D96">
        <w:rPr>
          <w:rFonts w:ascii="Arial" w:hAnsi="Arial" w:cs="Arial"/>
        </w:rPr>
        <w:t xml:space="preserve"> pregnanc</w:t>
      </w:r>
      <w:r w:rsidR="002F03B3" w:rsidRPr="00144D96">
        <w:rPr>
          <w:rFonts w:ascii="Arial" w:hAnsi="Arial" w:cs="Arial"/>
        </w:rPr>
        <w:t xml:space="preserve">y </w:t>
      </w:r>
      <w:r w:rsidR="00480D17" w:rsidRPr="00144D96">
        <w:rPr>
          <w:rFonts w:ascii="Arial" w:hAnsi="Arial" w:cs="Arial"/>
        </w:rPr>
        <w:t>experiences</w:t>
      </w:r>
      <w:r w:rsidRPr="00144D96">
        <w:rPr>
          <w:rFonts w:ascii="Arial" w:hAnsi="Arial" w:cs="Arial"/>
        </w:rPr>
        <w:t xml:space="preserve"> are a </w:t>
      </w:r>
      <w:r w:rsidR="00BD4A12" w:rsidRPr="00144D96">
        <w:rPr>
          <w:rFonts w:ascii="Arial" w:hAnsi="Arial" w:cs="Arial"/>
        </w:rPr>
        <w:t>common</w:t>
      </w:r>
      <w:r w:rsidRPr="00144D96">
        <w:rPr>
          <w:rFonts w:ascii="Arial" w:hAnsi="Arial" w:cs="Arial"/>
        </w:rPr>
        <w:t xml:space="preserve"> topic in entertainment </w:t>
      </w:r>
      <w:r w:rsidR="00705E0B" w:rsidRPr="00144D96">
        <w:rPr>
          <w:rFonts w:ascii="Arial" w:hAnsi="Arial" w:cs="Arial"/>
        </w:rPr>
        <w:t xml:space="preserve">media and </w:t>
      </w:r>
      <w:r w:rsidR="002F03B3" w:rsidRPr="00144D96">
        <w:rPr>
          <w:rFonts w:ascii="Arial" w:hAnsi="Arial" w:cs="Arial"/>
        </w:rPr>
        <w:t xml:space="preserve">popular </w:t>
      </w:r>
      <w:r w:rsidR="00705E0B" w:rsidRPr="00144D96">
        <w:rPr>
          <w:rFonts w:ascii="Arial" w:hAnsi="Arial" w:cs="Arial"/>
        </w:rPr>
        <w:t>magazines</w:t>
      </w:r>
      <w:r w:rsidR="00480D17" w:rsidRPr="00144D96">
        <w:rPr>
          <w:rFonts w:ascii="Arial" w:hAnsi="Arial" w:cs="Arial"/>
        </w:rPr>
        <w:t>, which tend to represent them by consistent</w:t>
      </w:r>
      <w:r w:rsidR="002F03B3" w:rsidRPr="00144D96">
        <w:rPr>
          <w:rFonts w:ascii="Arial" w:hAnsi="Arial" w:cs="Arial"/>
        </w:rPr>
        <w:t xml:space="preserve"> scrutiny of the pregnant and postpartum body</w:t>
      </w:r>
      <w:r w:rsidR="00BB5461" w:rsidRPr="00144D96">
        <w:rPr>
          <w:rFonts w:ascii="Arial" w:hAnsi="Arial" w:cs="Arial"/>
        </w:rPr>
        <w:t xml:space="preserve"> </w:t>
      </w:r>
      <w:r w:rsidR="00480D17" w:rsidRPr="00144D96">
        <w:rPr>
          <w:rFonts w:ascii="Arial" w:hAnsi="Arial" w:cs="Arial"/>
        </w:rPr>
        <w:t>(Sha and Kirkman 2009, Bedor &amp; Tajima 2012</w:t>
      </w:r>
      <w:r w:rsidR="00480D17" w:rsidRPr="00144D96">
        <w:rPr>
          <w:rFonts w:ascii="Arial" w:hAnsi="Arial" w:cs="Arial"/>
        </w:rPr>
        <w:t xml:space="preserve">, </w:t>
      </w:r>
      <w:proofErr w:type="spellStart"/>
      <w:r w:rsidR="00480D17" w:rsidRPr="00144D96">
        <w:rPr>
          <w:rFonts w:ascii="Arial" w:hAnsi="Arial" w:cs="Arial"/>
        </w:rPr>
        <w:t>Gow</w:t>
      </w:r>
      <w:proofErr w:type="spellEnd"/>
      <w:r w:rsidR="00480D17" w:rsidRPr="00144D96">
        <w:rPr>
          <w:rFonts w:ascii="Arial" w:hAnsi="Arial" w:cs="Arial"/>
        </w:rPr>
        <w:t xml:space="preserve"> et al. 2012)</w:t>
      </w:r>
      <w:r w:rsidR="002F03B3" w:rsidRPr="00144D96">
        <w:rPr>
          <w:rFonts w:ascii="Arial" w:hAnsi="Arial" w:cs="Arial"/>
        </w:rPr>
        <w:t xml:space="preserve"> and by racializing and </w:t>
      </w:r>
      <w:r w:rsidR="009845E5" w:rsidRPr="00144D96">
        <w:rPr>
          <w:rFonts w:ascii="Arial" w:hAnsi="Arial" w:cs="Arial"/>
        </w:rPr>
        <w:t>exoticizing</w:t>
      </w:r>
      <w:r w:rsidR="002F03B3" w:rsidRPr="00144D96">
        <w:rPr>
          <w:rFonts w:ascii="Arial" w:hAnsi="Arial" w:cs="Arial"/>
        </w:rPr>
        <w:t xml:space="preserve"> </w:t>
      </w:r>
      <w:r w:rsidR="00480D17" w:rsidRPr="00144D96">
        <w:rPr>
          <w:rFonts w:ascii="Arial" w:hAnsi="Arial" w:cs="Arial"/>
        </w:rPr>
        <w:t>celebrity pregnancy and motherhood (</w:t>
      </w:r>
      <w:proofErr w:type="spellStart"/>
      <w:r w:rsidR="00480D17" w:rsidRPr="00144D96">
        <w:rPr>
          <w:rFonts w:ascii="Arial" w:hAnsi="Arial" w:cs="Arial"/>
        </w:rPr>
        <w:t>Tsaliki</w:t>
      </w:r>
      <w:proofErr w:type="spellEnd"/>
      <w:r w:rsidR="00480D17" w:rsidRPr="00144D96">
        <w:rPr>
          <w:rFonts w:ascii="Arial" w:hAnsi="Arial" w:cs="Arial"/>
        </w:rPr>
        <w:t xml:space="preserve"> 2019).</w:t>
      </w:r>
      <w:r w:rsidR="002F03B3" w:rsidRPr="00144D96">
        <w:rPr>
          <w:rFonts w:ascii="Arial" w:hAnsi="Arial" w:cs="Arial"/>
        </w:rPr>
        <w:t xml:space="preserve"> </w:t>
      </w:r>
    </w:p>
    <w:p w14:paraId="48A19CCC" w14:textId="77777777" w:rsidR="00BD4A12" w:rsidRPr="00144D96" w:rsidRDefault="00BD4A12" w:rsidP="00144D96">
      <w:pPr>
        <w:jc w:val="both"/>
        <w:rPr>
          <w:rFonts w:ascii="Arial" w:hAnsi="Arial" w:cs="Arial"/>
        </w:rPr>
      </w:pPr>
      <w:r w:rsidRPr="00144D96">
        <w:rPr>
          <w:rFonts w:ascii="Arial" w:hAnsi="Arial" w:cs="Arial"/>
        </w:rPr>
        <w:t xml:space="preserve">This paper presents an ongoing study about the representation of celebrity pregnancy on online news portals in Croatia, with a specific focus on headlines. Since readers often get their first and often only impressions from headlines, analysing how they construct and normalize discourses about celebrity pregnancies is particularly called for. </w:t>
      </w:r>
    </w:p>
    <w:p w14:paraId="3A517AEF" w14:textId="6D4A831B" w:rsidR="0062000A" w:rsidRPr="00144D96" w:rsidRDefault="002F03B3" w:rsidP="00144D96">
      <w:pPr>
        <w:jc w:val="both"/>
        <w:rPr>
          <w:rFonts w:ascii="Arial" w:hAnsi="Arial" w:cs="Arial"/>
        </w:rPr>
      </w:pPr>
      <w:r w:rsidRPr="00144D96">
        <w:rPr>
          <w:rFonts w:ascii="Arial" w:hAnsi="Arial" w:cs="Arial"/>
          <w:lang w:val="en-US"/>
        </w:rPr>
        <w:t xml:space="preserve">Nowadays most media outlets </w:t>
      </w:r>
      <w:r w:rsidR="00E64DB6" w:rsidRPr="00144D96">
        <w:rPr>
          <w:rFonts w:ascii="Arial" w:hAnsi="Arial" w:cs="Arial"/>
          <w:lang w:val="en-US"/>
        </w:rPr>
        <w:t xml:space="preserve">rely heavily on their digital news </w:t>
      </w:r>
      <w:r w:rsidR="00AC1812" w:rsidRPr="00144D96">
        <w:rPr>
          <w:rFonts w:ascii="Arial" w:hAnsi="Arial" w:cs="Arial"/>
          <w:lang w:val="en-US"/>
        </w:rPr>
        <w:t>portals since</w:t>
      </w:r>
      <w:r w:rsidR="00E64DB6" w:rsidRPr="00144D96">
        <w:rPr>
          <w:rFonts w:ascii="Arial" w:hAnsi="Arial" w:cs="Arial"/>
          <w:lang w:val="en-US"/>
        </w:rPr>
        <w:t xml:space="preserve"> readers normally consume news online</w:t>
      </w:r>
      <w:r w:rsidR="00BD4A12" w:rsidRPr="00144D96">
        <w:rPr>
          <w:rFonts w:ascii="Arial" w:hAnsi="Arial" w:cs="Arial"/>
          <w:lang w:val="en-US"/>
        </w:rPr>
        <w:t xml:space="preserve">, given the </w:t>
      </w:r>
      <w:r w:rsidR="00E64DB6" w:rsidRPr="00144D96">
        <w:rPr>
          <w:rFonts w:ascii="Arial" w:hAnsi="Arial" w:cs="Arial"/>
          <w:lang w:val="en-US"/>
        </w:rPr>
        <w:t>rise of digital technology and internet</w:t>
      </w:r>
      <w:r w:rsidR="00AC1812" w:rsidRPr="00144D96">
        <w:rPr>
          <w:rFonts w:ascii="Arial" w:hAnsi="Arial" w:cs="Arial"/>
          <w:lang w:val="en-US"/>
        </w:rPr>
        <w:t>.</w:t>
      </w:r>
      <w:r w:rsidR="007A7049" w:rsidRPr="00144D96">
        <w:rPr>
          <w:rFonts w:ascii="Arial" w:hAnsi="Arial" w:cs="Arial"/>
        </w:rPr>
        <w:t xml:space="preserve"> </w:t>
      </w:r>
      <w:r w:rsidR="00E64DB6" w:rsidRPr="00144D96">
        <w:rPr>
          <w:rFonts w:ascii="Arial" w:hAnsi="Arial" w:cs="Arial"/>
        </w:rPr>
        <w:t xml:space="preserve">While earlier studies of </w:t>
      </w:r>
      <w:r w:rsidR="007A7049" w:rsidRPr="00144D96">
        <w:rPr>
          <w:rFonts w:ascii="Arial" w:hAnsi="Arial" w:cs="Arial"/>
        </w:rPr>
        <w:t xml:space="preserve">headlines focused on their structure and style, more recent ones have noted that headlines </w:t>
      </w:r>
      <w:r w:rsidR="0062000A" w:rsidRPr="00144D96">
        <w:rPr>
          <w:rFonts w:ascii="Arial" w:hAnsi="Arial" w:cs="Arial"/>
        </w:rPr>
        <w:t xml:space="preserve">play a central role in capturing audiences’ attention by </w:t>
      </w:r>
      <w:r w:rsidR="0062000A" w:rsidRPr="00144D96">
        <w:rPr>
          <w:rFonts w:ascii="Arial" w:hAnsi="Arial" w:cs="Arial"/>
          <w:lang w:val="en-US"/>
        </w:rPr>
        <w:t>induc</w:t>
      </w:r>
      <w:r w:rsidR="0062000A" w:rsidRPr="00144D96">
        <w:rPr>
          <w:rFonts w:ascii="Arial" w:hAnsi="Arial" w:cs="Arial"/>
          <w:lang w:val="en-US"/>
        </w:rPr>
        <w:t>ing</w:t>
      </w:r>
      <w:r w:rsidR="0062000A" w:rsidRPr="00144D96">
        <w:rPr>
          <w:rFonts w:ascii="Arial" w:hAnsi="Arial" w:cs="Arial"/>
          <w:lang w:val="en-US"/>
        </w:rPr>
        <w:t xml:space="preserve"> anticipation and curiosity so the readers </w:t>
      </w:r>
      <w:r w:rsidR="0062000A" w:rsidRPr="00144D96">
        <w:rPr>
          <w:rFonts w:ascii="Arial" w:hAnsi="Arial" w:cs="Arial"/>
          <w:lang w:val="en-US"/>
        </w:rPr>
        <w:t xml:space="preserve">would </w:t>
      </w:r>
      <w:r w:rsidR="0062000A" w:rsidRPr="00144D96">
        <w:rPr>
          <w:rFonts w:ascii="Arial" w:hAnsi="Arial" w:cs="Arial"/>
          <w:lang w:val="en-US"/>
        </w:rPr>
        <w:t>click</w:t>
      </w:r>
      <w:r w:rsidR="0062000A" w:rsidRPr="00144D96">
        <w:rPr>
          <w:rFonts w:ascii="Arial" w:hAnsi="Arial" w:cs="Arial"/>
          <w:lang w:val="en-US"/>
        </w:rPr>
        <w:t xml:space="preserve"> or tap and read on (</w:t>
      </w:r>
      <w:proofErr w:type="spellStart"/>
      <w:r w:rsidR="0062000A" w:rsidRPr="00144D96">
        <w:rPr>
          <w:rFonts w:ascii="Arial" w:hAnsi="Arial" w:cs="Arial"/>
          <w:lang w:val="en-US"/>
        </w:rPr>
        <w:t>Blo</w:t>
      </w:r>
      <w:r w:rsidR="00F83520" w:rsidRPr="00144D96">
        <w:rPr>
          <w:rFonts w:ascii="Arial" w:hAnsi="Arial" w:cs="Arial"/>
          <w:lang w:val="en-US"/>
        </w:rPr>
        <w:t>m</w:t>
      </w:r>
      <w:proofErr w:type="spellEnd"/>
      <w:r w:rsidR="0062000A" w:rsidRPr="00144D96">
        <w:rPr>
          <w:rFonts w:ascii="Arial" w:hAnsi="Arial" w:cs="Arial"/>
          <w:lang w:val="en-US"/>
        </w:rPr>
        <w:t xml:space="preserve"> and Hansen 2015). Furthermore, headlines often rely on </w:t>
      </w:r>
      <w:r w:rsidR="0062000A" w:rsidRPr="00144D96">
        <w:rPr>
          <w:rFonts w:ascii="Arial" w:hAnsi="Arial" w:cs="Arial"/>
        </w:rPr>
        <w:t>s</w:t>
      </w:r>
      <w:r w:rsidR="0062000A" w:rsidRPr="00144D96">
        <w:rPr>
          <w:rFonts w:ascii="Arial" w:hAnsi="Arial" w:cs="Arial"/>
        </w:rPr>
        <w:t xml:space="preserve">ensationalizing as an attention-grabbing technique </w:t>
      </w:r>
      <w:proofErr w:type="gramStart"/>
      <w:r w:rsidR="0062000A" w:rsidRPr="00144D96">
        <w:rPr>
          <w:rFonts w:ascii="Arial" w:hAnsi="Arial" w:cs="Arial"/>
        </w:rPr>
        <w:t>through the use of</w:t>
      </w:r>
      <w:proofErr w:type="gramEnd"/>
      <w:r w:rsidR="0062000A" w:rsidRPr="00144D96">
        <w:rPr>
          <w:rFonts w:ascii="Arial" w:hAnsi="Arial" w:cs="Arial"/>
        </w:rPr>
        <w:t xml:space="preserve"> various</w:t>
      </w:r>
      <w:r w:rsidR="00480D17" w:rsidRPr="00144D96">
        <w:rPr>
          <w:rFonts w:ascii="Arial" w:hAnsi="Arial" w:cs="Arial"/>
        </w:rPr>
        <w:t xml:space="preserve"> discursive strategies, including semantic macrostructures and narrative formulas</w:t>
      </w:r>
      <w:r w:rsidR="0062000A" w:rsidRPr="00144D96">
        <w:rPr>
          <w:rFonts w:ascii="Arial" w:hAnsi="Arial" w:cs="Arial"/>
        </w:rPr>
        <w:t xml:space="preserve"> </w:t>
      </w:r>
      <w:r w:rsidR="0062000A" w:rsidRPr="00144D96">
        <w:rPr>
          <w:rFonts w:ascii="Arial" w:hAnsi="Arial" w:cs="Arial"/>
        </w:rPr>
        <w:t>(</w:t>
      </w:r>
      <w:proofErr w:type="spellStart"/>
      <w:r w:rsidR="0062000A" w:rsidRPr="00144D96">
        <w:rPr>
          <w:rFonts w:ascii="Arial" w:hAnsi="Arial" w:cs="Arial"/>
        </w:rPr>
        <w:t>Molek-Kozakowska</w:t>
      </w:r>
      <w:proofErr w:type="spellEnd"/>
      <w:r w:rsidR="0062000A" w:rsidRPr="00144D96">
        <w:rPr>
          <w:rFonts w:ascii="Arial" w:hAnsi="Arial" w:cs="Arial"/>
        </w:rPr>
        <w:t xml:space="preserve"> 2013)</w:t>
      </w:r>
      <w:r w:rsidR="00480D17" w:rsidRPr="00144D96">
        <w:rPr>
          <w:rFonts w:ascii="Arial" w:hAnsi="Arial" w:cs="Arial"/>
        </w:rPr>
        <w:t xml:space="preserve">. </w:t>
      </w:r>
    </w:p>
    <w:p w14:paraId="3751424A" w14:textId="6BF52703" w:rsidR="00480D17" w:rsidRPr="00144D96" w:rsidRDefault="00AC1812" w:rsidP="00144D96">
      <w:pPr>
        <w:jc w:val="both"/>
        <w:rPr>
          <w:rFonts w:ascii="Arial" w:hAnsi="Arial" w:cs="Arial"/>
        </w:rPr>
      </w:pPr>
      <w:r w:rsidRPr="00144D96">
        <w:rPr>
          <w:rFonts w:ascii="Arial" w:hAnsi="Arial" w:cs="Arial"/>
        </w:rPr>
        <w:t>The data for th</w:t>
      </w:r>
      <w:r w:rsidR="00BD4A12" w:rsidRPr="00144D96">
        <w:rPr>
          <w:rFonts w:ascii="Arial" w:hAnsi="Arial" w:cs="Arial"/>
        </w:rPr>
        <w:t>is</w:t>
      </w:r>
      <w:r w:rsidRPr="00144D96">
        <w:rPr>
          <w:rFonts w:ascii="Arial" w:hAnsi="Arial" w:cs="Arial"/>
        </w:rPr>
        <w:t xml:space="preserve"> </w:t>
      </w:r>
      <w:r w:rsidR="00BD4A12" w:rsidRPr="00144D96">
        <w:rPr>
          <w:rFonts w:ascii="Arial" w:hAnsi="Arial" w:cs="Arial"/>
        </w:rPr>
        <w:t>study</w:t>
      </w:r>
      <w:r w:rsidRPr="00144D96">
        <w:rPr>
          <w:rFonts w:ascii="Arial" w:hAnsi="Arial" w:cs="Arial"/>
        </w:rPr>
        <w:t xml:space="preserve"> was collected from </w:t>
      </w:r>
      <w:r w:rsidR="009845E5" w:rsidRPr="00144D96">
        <w:rPr>
          <w:rFonts w:ascii="Arial" w:hAnsi="Arial" w:cs="Arial"/>
        </w:rPr>
        <w:t>popular</w:t>
      </w:r>
      <w:r w:rsidRPr="00144D96">
        <w:rPr>
          <w:rFonts w:ascii="Arial" w:hAnsi="Arial" w:cs="Arial"/>
        </w:rPr>
        <w:t xml:space="preserve"> Croatian online news portals over a period of 6 months and qualitatively analysed following the tenets of small stories and positioning analysis</w:t>
      </w:r>
      <w:r w:rsidR="009845E5" w:rsidRPr="00144D96">
        <w:rPr>
          <w:rFonts w:ascii="Arial" w:hAnsi="Arial" w:cs="Arial"/>
        </w:rPr>
        <w:t xml:space="preserve"> </w:t>
      </w:r>
      <w:r w:rsidRPr="00144D96">
        <w:rPr>
          <w:rFonts w:ascii="Arial" w:hAnsi="Arial" w:cs="Arial"/>
        </w:rPr>
        <w:t>(</w:t>
      </w:r>
      <w:proofErr w:type="spellStart"/>
      <w:r w:rsidRPr="00144D96">
        <w:rPr>
          <w:rFonts w:ascii="Arial" w:hAnsi="Arial" w:cs="Arial"/>
        </w:rPr>
        <w:t>Giaxoglou</w:t>
      </w:r>
      <w:proofErr w:type="spellEnd"/>
      <w:r w:rsidRPr="00144D96">
        <w:rPr>
          <w:rFonts w:ascii="Arial" w:hAnsi="Arial" w:cs="Arial"/>
        </w:rPr>
        <w:t xml:space="preserve"> and Georgakopoulou 2021) and critical discourse studies (</w:t>
      </w:r>
      <w:proofErr w:type="spellStart"/>
      <w:r w:rsidRPr="00144D96">
        <w:rPr>
          <w:rFonts w:ascii="Arial" w:hAnsi="Arial" w:cs="Arial"/>
        </w:rPr>
        <w:t>Wodak</w:t>
      </w:r>
      <w:proofErr w:type="spellEnd"/>
      <w:r w:rsidRPr="00144D96">
        <w:rPr>
          <w:rFonts w:ascii="Arial" w:hAnsi="Arial" w:cs="Arial"/>
        </w:rPr>
        <w:t xml:space="preserve"> and Meyer 2016).</w:t>
      </w:r>
    </w:p>
    <w:p w14:paraId="13B7D75B" w14:textId="7A8F81C4" w:rsidR="00AD125D" w:rsidRPr="00144D96" w:rsidRDefault="00AC1812" w:rsidP="00144D96">
      <w:pPr>
        <w:jc w:val="both"/>
        <w:rPr>
          <w:rFonts w:ascii="Arial" w:hAnsi="Arial" w:cs="Arial"/>
        </w:rPr>
      </w:pPr>
      <w:r w:rsidRPr="00144D96">
        <w:rPr>
          <w:rFonts w:ascii="Arial" w:hAnsi="Arial" w:cs="Arial"/>
          <w:lang w:val="en-US"/>
        </w:rPr>
        <w:t xml:space="preserve">Preliminary results </w:t>
      </w:r>
      <w:r w:rsidR="00AD125D" w:rsidRPr="00144D96">
        <w:rPr>
          <w:rFonts w:ascii="Arial" w:hAnsi="Arial" w:cs="Arial"/>
          <w:lang w:val="en-US"/>
        </w:rPr>
        <w:t>suggest</w:t>
      </w:r>
      <w:r w:rsidRPr="00144D96">
        <w:rPr>
          <w:rFonts w:ascii="Arial" w:hAnsi="Arial" w:cs="Arial"/>
          <w:lang w:val="en-US"/>
        </w:rPr>
        <w:t xml:space="preserve"> that </w:t>
      </w:r>
      <w:r w:rsidR="00BD4A12" w:rsidRPr="00144D96">
        <w:rPr>
          <w:rFonts w:ascii="Arial" w:hAnsi="Arial" w:cs="Arial"/>
          <w:lang w:val="en-US"/>
        </w:rPr>
        <w:t>headlines</w:t>
      </w:r>
      <w:r w:rsidR="00BD4A12" w:rsidRPr="00144D96">
        <w:rPr>
          <w:rFonts w:ascii="Arial" w:hAnsi="Arial" w:cs="Arial"/>
          <w:lang w:val="en-US"/>
        </w:rPr>
        <w:t xml:space="preserve"> about </w:t>
      </w:r>
      <w:r w:rsidRPr="00144D96">
        <w:rPr>
          <w:rFonts w:ascii="Arial" w:hAnsi="Arial" w:cs="Arial"/>
          <w:lang w:val="en-US"/>
        </w:rPr>
        <w:t>celebrity pregnanc</w:t>
      </w:r>
      <w:r w:rsidR="00BD4A12" w:rsidRPr="00144D96">
        <w:rPr>
          <w:rFonts w:ascii="Arial" w:hAnsi="Arial" w:cs="Arial"/>
          <w:lang w:val="en-US"/>
        </w:rPr>
        <w:t xml:space="preserve">ies </w:t>
      </w:r>
      <w:r w:rsidR="00BD4A12" w:rsidRPr="00144D96">
        <w:rPr>
          <w:rFonts w:ascii="Arial" w:hAnsi="Arial" w:cs="Arial"/>
          <w:lang w:val="en-US"/>
        </w:rPr>
        <w:t xml:space="preserve">tend to have a </w:t>
      </w:r>
      <w:r w:rsidR="00BD4A12" w:rsidRPr="00144D96">
        <w:rPr>
          <w:rFonts w:ascii="Arial" w:hAnsi="Arial" w:cs="Arial"/>
          <w:lang w:val="en-US"/>
        </w:rPr>
        <w:t xml:space="preserve">breaking-news quality and </w:t>
      </w:r>
      <w:r w:rsidR="00BD4A12" w:rsidRPr="00144D96">
        <w:rPr>
          <w:rFonts w:ascii="Arial" w:hAnsi="Arial" w:cs="Arial"/>
          <w:lang w:val="en-US"/>
        </w:rPr>
        <w:t>narrative-like (small story) structure</w:t>
      </w:r>
      <w:r w:rsidR="00BD4A12" w:rsidRPr="00144D96">
        <w:rPr>
          <w:rFonts w:ascii="Arial" w:hAnsi="Arial" w:cs="Arial"/>
          <w:lang w:val="en-US"/>
        </w:rPr>
        <w:t xml:space="preserve"> </w:t>
      </w:r>
      <w:r w:rsidR="00BD4A12" w:rsidRPr="00144D96">
        <w:rPr>
          <w:rFonts w:ascii="Arial" w:hAnsi="Arial" w:cs="Arial"/>
          <w:lang w:val="en-US"/>
        </w:rPr>
        <w:t xml:space="preserve">with a resolution omitted, which creates the ‘click-baiting’ </w:t>
      </w:r>
      <w:r w:rsidR="000957AC" w:rsidRPr="00144D96">
        <w:rPr>
          <w:rFonts w:ascii="Arial" w:hAnsi="Arial" w:cs="Arial"/>
          <w:lang w:val="en-US"/>
        </w:rPr>
        <w:t>effect</w:t>
      </w:r>
      <w:r w:rsidR="00BD4A12" w:rsidRPr="00144D96">
        <w:rPr>
          <w:rFonts w:ascii="Arial" w:hAnsi="Arial" w:cs="Arial"/>
          <w:lang w:val="en-US"/>
        </w:rPr>
        <w:t>.</w:t>
      </w:r>
      <w:r w:rsidR="00BD4A12" w:rsidRPr="00144D96">
        <w:rPr>
          <w:rFonts w:ascii="Arial" w:hAnsi="Arial" w:cs="Arial"/>
          <w:lang w:val="en-US"/>
        </w:rPr>
        <w:t xml:space="preserve"> </w:t>
      </w:r>
      <w:r w:rsidR="00BD4A12" w:rsidRPr="00144D96">
        <w:rPr>
          <w:rFonts w:ascii="Arial" w:hAnsi="Arial" w:cs="Arial"/>
          <w:lang w:val="en-US"/>
        </w:rPr>
        <w:t>They usually have some forward-referencing discourse marker that strategically works as a ‘teaser’ that can be filled only by reading the full article.</w:t>
      </w:r>
      <w:r w:rsidR="00AD125D" w:rsidRPr="00144D96">
        <w:rPr>
          <w:rFonts w:ascii="Arial" w:hAnsi="Arial" w:cs="Arial"/>
        </w:rPr>
        <w:t xml:space="preserve"> </w:t>
      </w:r>
      <w:r w:rsidR="00721312" w:rsidRPr="00144D96">
        <w:rPr>
          <w:rFonts w:ascii="Arial" w:hAnsi="Arial" w:cs="Arial"/>
        </w:rPr>
        <w:t xml:space="preserve">Pregnant celebrities are repeatedly constructed through the lens of their age or appearance, e.g. hiding or revealing their baby-bumps, </w:t>
      </w:r>
      <w:r w:rsidR="00721312" w:rsidRPr="00144D96">
        <w:rPr>
          <w:rFonts w:ascii="Arial" w:hAnsi="Arial" w:cs="Arial"/>
        </w:rPr>
        <w:t xml:space="preserve">and are </w:t>
      </w:r>
      <w:r w:rsidR="00AD125D" w:rsidRPr="00144D96">
        <w:rPr>
          <w:rFonts w:ascii="Arial" w:hAnsi="Arial" w:cs="Arial"/>
        </w:rPr>
        <w:t xml:space="preserve">positioned as experiencers of </w:t>
      </w:r>
      <w:r w:rsidR="000957AC" w:rsidRPr="00144D96">
        <w:rPr>
          <w:rFonts w:ascii="Arial" w:hAnsi="Arial" w:cs="Arial"/>
        </w:rPr>
        <w:t xml:space="preserve">a ‘blissful state’, </w:t>
      </w:r>
      <w:r w:rsidR="004A3ADC" w:rsidRPr="00144D96">
        <w:rPr>
          <w:rFonts w:ascii="Arial" w:hAnsi="Arial" w:cs="Arial"/>
        </w:rPr>
        <w:t>or</w:t>
      </w:r>
      <w:r w:rsidR="000957AC" w:rsidRPr="00144D96">
        <w:rPr>
          <w:rFonts w:ascii="Arial" w:hAnsi="Arial" w:cs="Arial"/>
        </w:rPr>
        <w:t xml:space="preserve"> through their family roles as mothers and spouses. The</w:t>
      </w:r>
      <w:r w:rsidR="00721312" w:rsidRPr="00144D96">
        <w:rPr>
          <w:rFonts w:ascii="Arial" w:hAnsi="Arial" w:cs="Arial"/>
        </w:rPr>
        <w:t xml:space="preserve"> wide</w:t>
      </w:r>
      <w:r w:rsidR="000957AC" w:rsidRPr="00144D96">
        <w:rPr>
          <w:rFonts w:ascii="Arial" w:hAnsi="Arial" w:cs="Arial"/>
        </w:rPr>
        <w:t xml:space="preserve"> availability of the medium suggests </w:t>
      </w:r>
      <w:r w:rsidR="00721312" w:rsidRPr="00144D96">
        <w:rPr>
          <w:rFonts w:ascii="Arial" w:hAnsi="Arial" w:cs="Arial"/>
        </w:rPr>
        <w:t xml:space="preserve">that </w:t>
      </w:r>
      <w:r w:rsidR="000957AC" w:rsidRPr="00144D96">
        <w:rPr>
          <w:rFonts w:ascii="Arial" w:hAnsi="Arial" w:cs="Arial"/>
        </w:rPr>
        <w:t xml:space="preserve">these discursive strategies may lead to normalizing </w:t>
      </w:r>
      <w:r w:rsidR="00721312" w:rsidRPr="00144D96">
        <w:rPr>
          <w:rFonts w:ascii="Arial" w:hAnsi="Arial" w:cs="Arial"/>
        </w:rPr>
        <w:t xml:space="preserve">problematic discourses about pregnancy. </w:t>
      </w:r>
    </w:p>
    <w:p w14:paraId="2206526B" w14:textId="77777777" w:rsidR="000957AC" w:rsidRPr="00144D96" w:rsidRDefault="000957AC" w:rsidP="0062000A">
      <w:pPr>
        <w:rPr>
          <w:rFonts w:ascii="Arial" w:hAnsi="Arial" w:cs="Arial"/>
          <w:lang w:val="en-US"/>
        </w:rPr>
      </w:pPr>
    </w:p>
    <w:p w14:paraId="5191E4E9" w14:textId="77777777" w:rsidR="00144D96" w:rsidRDefault="00144D9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63233677" w14:textId="6D22227C" w:rsidR="00721312" w:rsidRPr="00144D96" w:rsidRDefault="00721312" w:rsidP="0062000A">
      <w:pPr>
        <w:rPr>
          <w:rFonts w:ascii="Arial" w:hAnsi="Arial" w:cs="Arial"/>
          <w:b/>
          <w:bCs/>
          <w:lang w:val="en-US"/>
        </w:rPr>
      </w:pPr>
      <w:r w:rsidRPr="00144D96">
        <w:rPr>
          <w:rFonts w:ascii="Arial" w:hAnsi="Arial" w:cs="Arial"/>
          <w:b/>
          <w:bCs/>
          <w:lang w:val="en-US"/>
        </w:rPr>
        <w:lastRenderedPageBreak/>
        <w:t>References</w:t>
      </w:r>
    </w:p>
    <w:p w14:paraId="160AD32C" w14:textId="552FBE4A" w:rsidR="00721312" w:rsidRPr="00144D96" w:rsidRDefault="00721312" w:rsidP="00144D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4D96">
        <w:rPr>
          <w:rFonts w:ascii="Arial" w:hAnsi="Arial" w:cs="Arial"/>
        </w:rPr>
        <w:t>B</w:t>
      </w:r>
      <w:r w:rsidRPr="00144D96">
        <w:rPr>
          <w:rFonts w:ascii="Arial" w:hAnsi="Arial" w:cs="Arial"/>
        </w:rPr>
        <w:t>edor</w:t>
      </w:r>
      <w:r w:rsidR="00F83520" w:rsidRPr="00144D96">
        <w:rPr>
          <w:rFonts w:ascii="Arial" w:hAnsi="Arial" w:cs="Arial"/>
        </w:rPr>
        <w:t xml:space="preserve">, E; </w:t>
      </w:r>
      <w:r w:rsidRPr="00144D96">
        <w:rPr>
          <w:rFonts w:ascii="Arial" w:hAnsi="Arial" w:cs="Arial"/>
        </w:rPr>
        <w:t>Tajima</w:t>
      </w:r>
      <w:r w:rsidR="00F83520" w:rsidRPr="00144D96">
        <w:rPr>
          <w:rFonts w:ascii="Arial" w:hAnsi="Arial" w:cs="Arial"/>
        </w:rPr>
        <w:t>, A.</w:t>
      </w:r>
      <w:r w:rsidRPr="00144D96">
        <w:rPr>
          <w:rFonts w:ascii="Arial" w:hAnsi="Arial" w:cs="Arial"/>
        </w:rPr>
        <w:t xml:space="preserve"> </w:t>
      </w:r>
      <w:r w:rsidR="00F83520" w:rsidRPr="00144D96">
        <w:rPr>
          <w:rFonts w:ascii="Arial" w:hAnsi="Arial" w:cs="Arial"/>
        </w:rPr>
        <w:t>(</w:t>
      </w:r>
      <w:r w:rsidRPr="00144D96">
        <w:rPr>
          <w:rFonts w:ascii="Arial" w:hAnsi="Arial" w:cs="Arial"/>
        </w:rPr>
        <w:t>2012</w:t>
      </w:r>
      <w:r w:rsidR="00F83520" w:rsidRPr="00144D96">
        <w:rPr>
          <w:rFonts w:ascii="Arial" w:hAnsi="Arial" w:cs="Arial"/>
        </w:rPr>
        <w:t xml:space="preserve">). </w:t>
      </w:r>
      <w:r w:rsidRPr="00144D96">
        <w:rPr>
          <w:rFonts w:ascii="Arial" w:hAnsi="Arial" w:cs="Arial"/>
        </w:rPr>
        <w:t>No Fat Moms! Celebrity Mothers’ Weight-Loss Narratives in</w:t>
      </w:r>
      <w:r w:rsidR="00F83520" w:rsidRPr="00144D96">
        <w:rPr>
          <w:rFonts w:ascii="Arial" w:hAnsi="Arial" w:cs="Arial"/>
        </w:rPr>
        <w:t xml:space="preserve"> </w:t>
      </w:r>
      <w:r w:rsidRPr="00144D96">
        <w:rPr>
          <w:rFonts w:ascii="Arial" w:hAnsi="Arial" w:cs="Arial"/>
        </w:rPr>
        <w:t>People Magazine</w:t>
      </w:r>
      <w:r w:rsidR="00F83520" w:rsidRPr="00144D96">
        <w:rPr>
          <w:rFonts w:ascii="Arial" w:hAnsi="Arial" w:cs="Arial"/>
        </w:rPr>
        <w:t xml:space="preserve">. </w:t>
      </w:r>
      <w:r w:rsidRPr="00144D96">
        <w:rPr>
          <w:rFonts w:ascii="Arial" w:hAnsi="Arial" w:cs="Arial"/>
          <w:i/>
          <w:iCs/>
        </w:rPr>
        <w:t>Journal of Magazine Media</w:t>
      </w:r>
      <w:r w:rsidR="00F83520" w:rsidRPr="00144D96">
        <w:rPr>
          <w:rFonts w:ascii="Arial" w:hAnsi="Arial" w:cs="Arial"/>
        </w:rPr>
        <w:t xml:space="preserve"> </w:t>
      </w:r>
      <w:r w:rsidRPr="00144D96">
        <w:rPr>
          <w:rFonts w:ascii="Arial" w:hAnsi="Arial" w:cs="Arial"/>
        </w:rPr>
        <w:t>13</w:t>
      </w:r>
      <w:r w:rsidR="00F83520" w:rsidRPr="00144D96">
        <w:rPr>
          <w:rFonts w:ascii="Arial" w:hAnsi="Arial" w:cs="Arial"/>
        </w:rPr>
        <w:t xml:space="preserve"> (</w:t>
      </w:r>
      <w:r w:rsidRPr="00144D96">
        <w:rPr>
          <w:rFonts w:ascii="Arial" w:hAnsi="Arial" w:cs="Arial"/>
        </w:rPr>
        <w:t>2</w:t>
      </w:r>
      <w:r w:rsidR="00F83520" w:rsidRPr="00144D96">
        <w:rPr>
          <w:rFonts w:ascii="Arial" w:hAnsi="Arial" w:cs="Arial"/>
        </w:rPr>
        <w:t xml:space="preserve">). </w:t>
      </w:r>
      <w:hyperlink r:id="rId7" w:history="1">
        <w:r w:rsidR="00F83520" w:rsidRPr="00144D96">
          <w:rPr>
            <w:rStyle w:val="Hyperlink"/>
            <w:rFonts w:ascii="Arial" w:hAnsi="Arial" w:cs="Arial"/>
          </w:rPr>
          <w:t>https://doi.org/10.1353/jmm.2012.0001</w:t>
        </w:r>
      </w:hyperlink>
      <w:r w:rsidR="00F83520" w:rsidRPr="00144D96">
        <w:rPr>
          <w:rFonts w:ascii="Arial" w:hAnsi="Arial" w:cs="Arial"/>
        </w:rPr>
        <w:t xml:space="preserve"> </w:t>
      </w:r>
    </w:p>
    <w:p w14:paraId="2D578D1B" w14:textId="5757C576" w:rsidR="00F83520" w:rsidRPr="00144D96" w:rsidRDefault="00721312" w:rsidP="00144D9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144D96">
        <w:rPr>
          <w:rFonts w:ascii="Arial" w:hAnsi="Arial" w:cs="Arial"/>
          <w:lang w:val="en-US"/>
        </w:rPr>
        <w:t>Blo</w:t>
      </w:r>
      <w:r w:rsidR="00F83520" w:rsidRPr="00144D96">
        <w:rPr>
          <w:rFonts w:ascii="Arial" w:hAnsi="Arial" w:cs="Arial"/>
          <w:lang w:val="en-US"/>
        </w:rPr>
        <w:t>m</w:t>
      </w:r>
      <w:proofErr w:type="spellEnd"/>
      <w:r w:rsidR="00F83520" w:rsidRPr="00144D96">
        <w:rPr>
          <w:rFonts w:ascii="Arial" w:hAnsi="Arial" w:cs="Arial"/>
          <w:lang w:val="en-US"/>
        </w:rPr>
        <w:t xml:space="preserve">, J. </w:t>
      </w:r>
      <w:proofErr w:type="gramStart"/>
      <w:r w:rsidR="00F83520" w:rsidRPr="00144D96">
        <w:rPr>
          <w:rFonts w:ascii="Arial" w:hAnsi="Arial" w:cs="Arial"/>
          <w:lang w:val="en-US"/>
        </w:rPr>
        <w:t>N. ;</w:t>
      </w:r>
      <w:proofErr w:type="gramEnd"/>
      <w:r w:rsidR="00F83520" w:rsidRPr="00144D96">
        <w:rPr>
          <w:rFonts w:ascii="Arial" w:hAnsi="Arial" w:cs="Arial"/>
          <w:lang w:val="en-US"/>
        </w:rPr>
        <w:t xml:space="preserve"> </w:t>
      </w:r>
      <w:r w:rsidRPr="00144D96">
        <w:rPr>
          <w:rFonts w:ascii="Arial" w:hAnsi="Arial" w:cs="Arial"/>
          <w:lang w:val="en-US"/>
        </w:rPr>
        <w:t>Hansen</w:t>
      </w:r>
      <w:r w:rsidR="00F83520" w:rsidRPr="00144D96">
        <w:rPr>
          <w:rFonts w:ascii="Arial" w:hAnsi="Arial" w:cs="Arial"/>
          <w:lang w:val="en-US"/>
        </w:rPr>
        <w:t>, K. R.</w:t>
      </w:r>
      <w:r w:rsidRPr="00144D96">
        <w:rPr>
          <w:rFonts w:ascii="Arial" w:hAnsi="Arial" w:cs="Arial"/>
          <w:lang w:val="en-US"/>
        </w:rPr>
        <w:t xml:space="preserve"> </w:t>
      </w:r>
      <w:r w:rsidR="00F83520" w:rsidRPr="00144D96">
        <w:rPr>
          <w:rFonts w:ascii="Arial" w:hAnsi="Arial" w:cs="Arial"/>
          <w:lang w:val="en-US"/>
        </w:rPr>
        <w:t>(</w:t>
      </w:r>
      <w:r w:rsidRPr="00144D96">
        <w:rPr>
          <w:rFonts w:ascii="Arial" w:hAnsi="Arial" w:cs="Arial"/>
          <w:lang w:val="en-US"/>
        </w:rPr>
        <w:t>2015</w:t>
      </w:r>
      <w:r w:rsidR="00F83520" w:rsidRPr="00144D96">
        <w:rPr>
          <w:rFonts w:ascii="Arial" w:hAnsi="Arial" w:cs="Arial"/>
          <w:lang w:val="en-US"/>
        </w:rPr>
        <w:t xml:space="preserve">). </w:t>
      </w:r>
      <w:r w:rsidR="00F83520" w:rsidRPr="00144D96">
        <w:rPr>
          <w:rFonts w:ascii="Arial" w:hAnsi="Arial" w:cs="Arial"/>
        </w:rPr>
        <w:t>Click bait: Forward-reference as lure in online news headlines</w:t>
      </w:r>
      <w:r w:rsidR="00F83520" w:rsidRPr="00144D96">
        <w:rPr>
          <w:rFonts w:ascii="Arial" w:hAnsi="Arial" w:cs="Arial"/>
        </w:rPr>
        <w:t xml:space="preserve">. </w:t>
      </w:r>
      <w:r w:rsidR="00F83520" w:rsidRPr="00144D96">
        <w:rPr>
          <w:rFonts w:ascii="Arial" w:hAnsi="Arial" w:cs="Arial"/>
          <w:i/>
          <w:iCs/>
        </w:rPr>
        <w:t xml:space="preserve">Journal of Pragmatics </w:t>
      </w:r>
      <w:r w:rsidR="00F83520" w:rsidRPr="00144D96">
        <w:rPr>
          <w:rFonts w:ascii="Arial" w:hAnsi="Arial" w:cs="Arial"/>
        </w:rPr>
        <w:t xml:space="preserve">76: 87-100. </w:t>
      </w:r>
      <w:hyperlink r:id="rId8" w:history="1">
        <w:r w:rsidR="00F83520" w:rsidRPr="00144D96">
          <w:rPr>
            <w:rStyle w:val="Hyperlink"/>
            <w:rFonts w:ascii="Arial" w:hAnsi="Arial" w:cs="Arial"/>
          </w:rPr>
          <w:t>https://doi.org/10.1016/j.pragma.2014.11.010</w:t>
        </w:r>
      </w:hyperlink>
      <w:r w:rsidR="00F83520" w:rsidRPr="00144D96">
        <w:rPr>
          <w:rFonts w:ascii="Arial" w:hAnsi="Arial" w:cs="Arial"/>
        </w:rPr>
        <w:t xml:space="preserve"> </w:t>
      </w:r>
    </w:p>
    <w:p w14:paraId="59F595D2" w14:textId="22D2D508" w:rsidR="00F83520" w:rsidRPr="00144D96" w:rsidRDefault="00F83520" w:rsidP="00144D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44D96">
        <w:rPr>
          <w:rFonts w:ascii="Arial" w:hAnsi="Arial" w:cs="Arial"/>
        </w:rPr>
        <w:t>Giaxoglou</w:t>
      </w:r>
      <w:proofErr w:type="spellEnd"/>
      <w:r w:rsidRPr="00144D96">
        <w:rPr>
          <w:rFonts w:ascii="Arial" w:hAnsi="Arial" w:cs="Arial"/>
        </w:rPr>
        <w:t xml:space="preserve"> K., Georgakopoulou A. </w:t>
      </w:r>
      <w:r w:rsidRPr="00144D96">
        <w:rPr>
          <w:rFonts w:ascii="Arial" w:hAnsi="Arial" w:cs="Arial"/>
        </w:rPr>
        <w:t>(</w:t>
      </w:r>
      <w:r w:rsidRPr="00144D96">
        <w:rPr>
          <w:rFonts w:ascii="Arial" w:hAnsi="Arial" w:cs="Arial"/>
        </w:rPr>
        <w:t>2021</w:t>
      </w:r>
      <w:r w:rsidRPr="00144D96">
        <w:rPr>
          <w:rFonts w:ascii="Arial" w:hAnsi="Arial" w:cs="Arial"/>
        </w:rPr>
        <w:t>).</w:t>
      </w:r>
      <w:r w:rsidRPr="00144D96">
        <w:rPr>
          <w:rFonts w:ascii="Arial" w:hAnsi="Arial" w:cs="Arial"/>
        </w:rPr>
        <w:t xml:space="preserve"> A Narrative Practice Approach to Identities: Small Stories and Positioning Analysis in Digital Contexts, in Bamberg M., Demuth C., </w:t>
      </w:r>
      <w:proofErr w:type="spellStart"/>
      <w:r w:rsidRPr="00144D96">
        <w:rPr>
          <w:rFonts w:ascii="Arial" w:hAnsi="Arial" w:cs="Arial"/>
        </w:rPr>
        <w:t>Watzlawik</w:t>
      </w:r>
      <w:proofErr w:type="spellEnd"/>
      <w:r w:rsidRPr="00144D96">
        <w:rPr>
          <w:rFonts w:ascii="Arial" w:hAnsi="Arial" w:cs="Arial"/>
        </w:rPr>
        <w:t xml:space="preserve"> M. (eds) </w:t>
      </w:r>
      <w:r w:rsidRPr="00144D96">
        <w:rPr>
          <w:rStyle w:val="Emphasis"/>
          <w:rFonts w:ascii="Arial" w:hAnsi="Arial" w:cs="Arial"/>
        </w:rPr>
        <w:t>The Cambridge Handbook of Identity</w:t>
      </w:r>
      <w:r w:rsidRPr="00144D96">
        <w:rPr>
          <w:rFonts w:ascii="Arial" w:hAnsi="Arial" w:cs="Arial"/>
        </w:rPr>
        <w:t>, pp. 241–61. Cambridge: Cambridge University Press.</w:t>
      </w:r>
    </w:p>
    <w:p w14:paraId="092FCD85" w14:textId="17562E06" w:rsidR="00F83520" w:rsidRPr="00144D96" w:rsidRDefault="00F83520" w:rsidP="00144D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44D96">
        <w:rPr>
          <w:rFonts w:ascii="Arial" w:hAnsi="Arial" w:cs="Arial"/>
        </w:rPr>
        <w:t>Gow</w:t>
      </w:r>
      <w:proofErr w:type="spellEnd"/>
      <w:r w:rsidRPr="00144D96">
        <w:rPr>
          <w:rFonts w:ascii="Arial" w:hAnsi="Arial" w:cs="Arial"/>
        </w:rPr>
        <w:t xml:space="preserve">, R. W., </w:t>
      </w:r>
      <w:proofErr w:type="spellStart"/>
      <w:r w:rsidRPr="00144D96">
        <w:rPr>
          <w:rFonts w:ascii="Arial" w:hAnsi="Arial" w:cs="Arial"/>
        </w:rPr>
        <w:t>Lydecker</w:t>
      </w:r>
      <w:proofErr w:type="spellEnd"/>
      <w:r w:rsidRPr="00144D96">
        <w:rPr>
          <w:rFonts w:ascii="Arial" w:hAnsi="Arial" w:cs="Arial"/>
        </w:rPr>
        <w:t xml:space="preserve">, J. A., </w:t>
      </w:r>
      <w:proofErr w:type="spellStart"/>
      <w:r w:rsidRPr="00144D96">
        <w:rPr>
          <w:rFonts w:ascii="Arial" w:hAnsi="Arial" w:cs="Arial"/>
        </w:rPr>
        <w:t>Lamanna</w:t>
      </w:r>
      <w:proofErr w:type="spellEnd"/>
      <w:r w:rsidRPr="00144D96">
        <w:rPr>
          <w:rFonts w:ascii="Arial" w:hAnsi="Arial" w:cs="Arial"/>
        </w:rPr>
        <w:t xml:space="preserve">, J. D., &amp; </w:t>
      </w:r>
      <w:proofErr w:type="spellStart"/>
      <w:r w:rsidRPr="00144D96">
        <w:rPr>
          <w:rFonts w:ascii="Arial" w:hAnsi="Arial" w:cs="Arial"/>
        </w:rPr>
        <w:t>Mazzeo</w:t>
      </w:r>
      <w:proofErr w:type="spellEnd"/>
      <w:r w:rsidRPr="00144D96">
        <w:rPr>
          <w:rFonts w:ascii="Arial" w:hAnsi="Arial" w:cs="Arial"/>
        </w:rPr>
        <w:t xml:space="preserve">, S. E. (2012). Representations of celebrities' weight and shape during pregnancy and postpartum: a content analysis of three entertainment magazine websites. </w:t>
      </w:r>
      <w:r w:rsidRPr="00144D96">
        <w:rPr>
          <w:rFonts w:ascii="Arial" w:hAnsi="Arial" w:cs="Arial"/>
          <w:i/>
          <w:iCs/>
        </w:rPr>
        <w:t>Body image</w:t>
      </w:r>
      <w:r w:rsidRPr="00144D96">
        <w:rPr>
          <w:rFonts w:ascii="Arial" w:hAnsi="Arial" w:cs="Arial"/>
        </w:rPr>
        <w:t xml:space="preserve">, </w:t>
      </w:r>
      <w:r w:rsidRPr="00144D96">
        <w:rPr>
          <w:rFonts w:ascii="Arial" w:hAnsi="Arial" w:cs="Arial"/>
          <w:i/>
          <w:iCs/>
        </w:rPr>
        <w:t>9</w:t>
      </w:r>
      <w:r w:rsidRPr="00144D96">
        <w:rPr>
          <w:rFonts w:ascii="Arial" w:hAnsi="Arial" w:cs="Arial"/>
          <w:i/>
          <w:iCs/>
        </w:rPr>
        <w:t xml:space="preserve"> </w:t>
      </w:r>
      <w:r w:rsidRPr="00144D96">
        <w:rPr>
          <w:rFonts w:ascii="Arial" w:hAnsi="Arial" w:cs="Arial"/>
        </w:rPr>
        <w:t xml:space="preserve">(1), 172–175. </w:t>
      </w:r>
      <w:hyperlink r:id="rId9" w:history="1">
        <w:r w:rsidRPr="00144D96">
          <w:rPr>
            <w:rStyle w:val="Hyperlink"/>
            <w:rFonts w:ascii="Arial" w:hAnsi="Arial" w:cs="Arial"/>
          </w:rPr>
          <w:t>https://doi.org/10.1016/j.bodyim.2011.07.003</w:t>
        </w:r>
      </w:hyperlink>
    </w:p>
    <w:p w14:paraId="0376A121" w14:textId="622B0AC5" w:rsidR="004A3ADC" w:rsidRPr="00144D96" w:rsidRDefault="004A3ADC" w:rsidP="00144D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44D96">
        <w:rPr>
          <w:rFonts w:ascii="Arial" w:hAnsi="Arial" w:cs="Arial"/>
        </w:rPr>
        <w:t>Molek-Kozakowska</w:t>
      </w:r>
      <w:proofErr w:type="spellEnd"/>
      <w:r w:rsidRPr="00144D96">
        <w:rPr>
          <w:rFonts w:ascii="Arial" w:hAnsi="Arial" w:cs="Arial"/>
        </w:rPr>
        <w:t>, K. (2013). Towards a pragma-linguistic framework for the study of sensationalism in news headlines. Discourse &amp; Communication, 7(2), 173–197.</w:t>
      </w:r>
      <w:r w:rsidRPr="00144D96">
        <w:rPr>
          <w:rFonts w:ascii="Arial" w:hAnsi="Arial" w:cs="Arial"/>
        </w:rPr>
        <w:t xml:space="preserve"> </w:t>
      </w:r>
      <w:hyperlink r:id="rId10" w:history="1">
        <w:r w:rsidRPr="00144D96">
          <w:rPr>
            <w:rStyle w:val="Hyperlink"/>
            <w:rFonts w:ascii="Arial" w:hAnsi="Arial" w:cs="Arial"/>
          </w:rPr>
          <w:t>h</w:t>
        </w:r>
        <w:r w:rsidRPr="00144D96">
          <w:rPr>
            <w:rStyle w:val="Hyperlink"/>
            <w:rFonts w:ascii="Arial" w:hAnsi="Arial" w:cs="Arial"/>
          </w:rPr>
          <w:t>ttps://doi.org/10.1177/1750481312471668</w:t>
        </w:r>
      </w:hyperlink>
    </w:p>
    <w:p w14:paraId="011EBFCF" w14:textId="4F29021E" w:rsidR="004A3ADC" w:rsidRPr="00144D96" w:rsidRDefault="004A3ADC" w:rsidP="00144D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4D96">
        <w:rPr>
          <w:rFonts w:ascii="Arial" w:hAnsi="Arial" w:cs="Arial"/>
        </w:rPr>
        <w:t>Sha</w:t>
      </w:r>
      <w:r w:rsidRPr="00144D96">
        <w:rPr>
          <w:rFonts w:ascii="Arial" w:hAnsi="Arial" w:cs="Arial"/>
        </w:rPr>
        <w:t>, J.</w:t>
      </w:r>
      <w:r w:rsidRPr="00144D96">
        <w:rPr>
          <w:rFonts w:ascii="Arial" w:hAnsi="Arial" w:cs="Arial"/>
        </w:rPr>
        <w:t xml:space="preserve"> &amp; Kirkman</w:t>
      </w:r>
      <w:r w:rsidRPr="00144D96">
        <w:rPr>
          <w:rFonts w:ascii="Arial" w:hAnsi="Arial" w:cs="Arial"/>
        </w:rPr>
        <w:t xml:space="preserve">, M. </w:t>
      </w:r>
      <w:r w:rsidRPr="00144D96">
        <w:rPr>
          <w:rFonts w:ascii="Arial" w:hAnsi="Arial" w:cs="Arial"/>
        </w:rPr>
        <w:t>(2009)</w:t>
      </w:r>
      <w:r w:rsidRPr="00144D96">
        <w:rPr>
          <w:rFonts w:ascii="Arial" w:hAnsi="Arial" w:cs="Arial"/>
        </w:rPr>
        <w:t>.</w:t>
      </w:r>
      <w:r w:rsidRPr="00144D96">
        <w:rPr>
          <w:rFonts w:ascii="Arial" w:hAnsi="Arial" w:cs="Arial"/>
        </w:rPr>
        <w:t xml:space="preserve"> </w:t>
      </w:r>
      <w:r w:rsidRPr="00144D96">
        <w:rPr>
          <w:rFonts w:ascii="Arial" w:hAnsi="Arial" w:cs="Arial"/>
        </w:rPr>
        <w:t>Shaping Pregnancy.</w:t>
      </w:r>
      <w:r w:rsidRPr="00144D96">
        <w:rPr>
          <w:rFonts w:ascii="Arial" w:hAnsi="Arial" w:cs="Arial"/>
        </w:rPr>
        <w:t xml:space="preserve"> </w:t>
      </w:r>
      <w:r w:rsidRPr="00144D96">
        <w:rPr>
          <w:rFonts w:ascii="Arial" w:hAnsi="Arial" w:cs="Arial"/>
          <w:i/>
          <w:iCs/>
        </w:rPr>
        <w:t>Australian Feminist</w:t>
      </w:r>
      <w:r w:rsidRPr="00144D96">
        <w:rPr>
          <w:rFonts w:ascii="Arial" w:hAnsi="Arial" w:cs="Arial"/>
          <w:i/>
          <w:iCs/>
        </w:rPr>
        <w:t xml:space="preserve"> </w:t>
      </w:r>
      <w:r w:rsidRPr="00144D96">
        <w:rPr>
          <w:rFonts w:ascii="Arial" w:hAnsi="Arial" w:cs="Arial"/>
          <w:i/>
          <w:iCs/>
        </w:rPr>
        <w:t>Studies</w:t>
      </w:r>
      <w:r w:rsidRPr="00144D96">
        <w:rPr>
          <w:rFonts w:ascii="Arial" w:hAnsi="Arial" w:cs="Arial"/>
        </w:rPr>
        <w:t xml:space="preserve">, 24:61, 359-371, </w:t>
      </w:r>
      <w:hyperlink r:id="rId11" w:history="1">
        <w:r w:rsidRPr="00144D96">
          <w:rPr>
            <w:rStyle w:val="Hyperlink"/>
            <w:rFonts w:ascii="Arial" w:hAnsi="Arial" w:cs="Arial"/>
          </w:rPr>
          <w:t>http://dx.doi.org/10.1080/08164640903074936</w:t>
        </w:r>
      </w:hyperlink>
      <w:r w:rsidRPr="00144D96">
        <w:rPr>
          <w:rFonts w:ascii="Arial" w:hAnsi="Arial" w:cs="Arial"/>
        </w:rPr>
        <w:t xml:space="preserve"> </w:t>
      </w:r>
    </w:p>
    <w:p w14:paraId="4A6307A6" w14:textId="77777777" w:rsidR="004A3ADC" w:rsidRPr="00144D96" w:rsidRDefault="004A3ADC" w:rsidP="00144D96">
      <w:pPr>
        <w:pStyle w:val="ListParagraph"/>
        <w:numPr>
          <w:ilvl w:val="0"/>
          <w:numId w:val="1"/>
        </w:numPr>
        <w:rPr>
          <w:rStyle w:val="HTMLCite"/>
          <w:rFonts w:ascii="Arial" w:hAnsi="Arial" w:cs="Arial"/>
        </w:rPr>
      </w:pPr>
      <w:proofErr w:type="spellStart"/>
      <w:r w:rsidRPr="00144D96">
        <w:rPr>
          <w:rStyle w:val="HTMLCite"/>
          <w:rFonts w:ascii="Arial" w:hAnsi="Arial" w:cs="Arial"/>
          <w:i w:val="0"/>
          <w:iCs w:val="0"/>
        </w:rPr>
        <w:t>Tsaliki</w:t>
      </w:r>
      <w:proofErr w:type="spellEnd"/>
      <w:r w:rsidRPr="00144D96">
        <w:rPr>
          <w:rStyle w:val="HTMLCite"/>
          <w:rFonts w:ascii="Arial" w:hAnsi="Arial" w:cs="Arial"/>
          <w:i w:val="0"/>
          <w:iCs w:val="0"/>
        </w:rPr>
        <w:t xml:space="preserve">, L. (2019). The Exoticisation of Motherhood: The Body Politics of Pregnant Femininity through the Lens of Celebrity Motherhood. </w:t>
      </w:r>
      <w:r w:rsidRPr="00144D96">
        <w:rPr>
          <w:rStyle w:val="Emphasis"/>
          <w:rFonts w:ascii="Arial" w:hAnsi="Arial" w:cs="Arial"/>
        </w:rPr>
        <w:t>Feminist Encounters: A Journal of Critical Studies in Culture and Politics</w:t>
      </w:r>
      <w:r w:rsidRPr="00144D96">
        <w:rPr>
          <w:rStyle w:val="HTMLCite"/>
          <w:rFonts w:ascii="Arial" w:hAnsi="Arial" w:cs="Arial"/>
        </w:rPr>
        <w:t>.</w:t>
      </w:r>
    </w:p>
    <w:p w14:paraId="70D36FB6" w14:textId="3D27A439" w:rsidR="004A3ADC" w:rsidRPr="00144D96" w:rsidRDefault="004A3ADC" w:rsidP="00144D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44D96">
        <w:rPr>
          <w:rFonts w:ascii="Arial" w:hAnsi="Arial" w:cs="Arial"/>
        </w:rPr>
        <w:t>Wodak</w:t>
      </w:r>
      <w:proofErr w:type="spellEnd"/>
      <w:r w:rsidRPr="00144D96">
        <w:rPr>
          <w:rFonts w:ascii="Arial" w:hAnsi="Arial" w:cs="Arial"/>
        </w:rPr>
        <w:t xml:space="preserve">, R. E., &amp; Meyer, M. (Eds.) (2015). </w:t>
      </w:r>
      <w:r w:rsidRPr="00144D96">
        <w:rPr>
          <w:rStyle w:val="Emphasis"/>
          <w:rFonts w:ascii="Arial" w:hAnsi="Arial" w:cs="Arial"/>
        </w:rPr>
        <w:t>Methods of critical discourse studies</w:t>
      </w:r>
      <w:r w:rsidRPr="00144D96">
        <w:rPr>
          <w:rFonts w:ascii="Arial" w:hAnsi="Arial" w:cs="Arial"/>
        </w:rPr>
        <w:t xml:space="preserve">. (3rd ed.) (Introducing Qualitative Methods). Sage. </w:t>
      </w:r>
      <w:hyperlink r:id="rId12" w:history="1">
        <w:r w:rsidRPr="00144D96">
          <w:rPr>
            <w:rStyle w:val="Hyperlink"/>
            <w:rFonts w:ascii="Arial" w:hAnsi="Arial" w:cs="Arial"/>
          </w:rPr>
          <w:t>https://uk.sagepub.com/en-gb/eur/methods-of-critical-discourse-studies/book242185</w:t>
        </w:r>
      </w:hyperlink>
    </w:p>
    <w:bookmarkEnd w:id="0"/>
    <w:p w14:paraId="49BBF708" w14:textId="77777777" w:rsidR="00721312" w:rsidRPr="00144D96" w:rsidRDefault="00721312">
      <w:pPr>
        <w:rPr>
          <w:rFonts w:ascii="Arial" w:hAnsi="Arial" w:cs="Arial"/>
        </w:rPr>
      </w:pPr>
    </w:p>
    <w:sectPr w:rsidR="00721312" w:rsidRPr="0014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C7B"/>
    <w:multiLevelType w:val="hybridMultilevel"/>
    <w:tmpl w:val="7FB00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05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wMzOwMDM3MDIwNDFW0lEKTi0uzszPAykwrgUAo8JcpCwAAAA="/>
  </w:docVars>
  <w:rsids>
    <w:rsidRoot w:val="00FE44C2"/>
    <w:rsid w:val="000957AC"/>
    <w:rsid w:val="00144D96"/>
    <w:rsid w:val="002F03B3"/>
    <w:rsid w:val="00376680"/>
    <w:rsid w:val="00480D17"/>
    <w:rsid w:val="004A3ADC"/>
    <w:rsid w:val="004C48C9"/>
    <w:rsid w:val="004E3A31"/>
    <w:rsid w:val="0062000A"/>
    <w:rsid w:val="00705E0B"/>
    <w:rsid w:val="00721312"/>
    <w:rsid w:val="007A7049"/>
    <w:rsid w:val="008549DE"/>
    <w:rsid w:val="008A6EEB"/>
    <w:rsid w:val="009845E5"/>
    <w:rsid w:val="009D0984"/>
    <w:rsid w:val="00AA16FD"/>
    <w:rsid w:val="00AC1812"/>
    <w:rsid w:val="00AD125D"/>
    <w:rsid w:val="00B46FBA"/>
    <w:rsid w:val="00BB5461"/>
    <w:rsid w:val="00BB6489"/>
    <w:rsid w:val="00BD4A12"/>
    <w:rsid w:val="00C47723"/>
    <w:rsid w:val="00D72F1A"/>
    <w:rsid w:val="00DC25D5"/>
    <w:rsid w:val="00E417A6"/>
    <w:rsid w:val="00E64DB6"/>
    <w:rsid w:val="00F60D8B"/>
    <w:rsid w:val="00F83520"/>
    <w:rsid w:val="00FD5801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D9BA"/>
  <w15:chartTrackingRefBased/>
  <w15:docId w15:val="{DEB4C72B-C0DD-4B33-AE59-6F8FEC8E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">
    <w:name w:val="person"/>
    <w:basedOn w:val="DefaultParagraphFont"/>
    <w:rsid w:val="00D72F1A"/>
  </w:style>
  <w:style w:type="character" w:customStyle="1" w:styleId="personname">
    <w:name w:val="person_name"/>
    <w:basedOn w:val="DefaultParagraphFont"/>
    <w:rsid w:val="00D72F1A"/>
  </w:style>
  <w:style w:type="character" w:styleId="Emphasis">
    <w:name w:val="Emphasis"/>
    <w:basedOn w:val="DefaultParagraphFont"/>
    <w:uiPriority w:val="20"/>
    <w:qFormat/>
    <w:rsid w:val="00D72F1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F83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520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4A3ADC"/>
    <w:rPr>
      <w:i/>
      <w:iCs/>
    </w:rPr>
  </w:style>
  <w:style w:type="paragraph" w:styleId="ListParagraph">
    <w:name w:val="List Paragraph"/>
    <w:basedOn w:val="Normal"/>
    <w:uiPriority w:val="34"/>
    <w:qFormat/>
    <w:rsid w:val="0014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pragma.2014.11.0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353/jmm.2012.0001" TargetMode="External"/><Relationship Id="rId12" Type="http://schemas.openxmlformats.org/officeDocument/2006/relationships/hyperlink" Target="https://uk.sagepub.com/en-gb/eur/methods-of-critical-discourse-studies/book242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v.podboj@gmail.com" TargetMode="External"/><Relationship Id="rId11" Type="http://schemas.openxmlformats.org/officeDocument/2006/relationships/hyperlink" Target="http://dx.doi.org/10.1080/08164640903074936" TargetMode="External"/><Relationship Id="rId5" Type="http://schemas.openxmlformats.org/officeDocument/2006/relationships/hyperlink" Target="mailto:martina.podboj@uniri.hr" TargetMode="External"/><Relationship Id="rId10" Type="http://schemas.openxmlformats.org/officeDocument/2006/relationships/hyperlink" Target="https://doi.org/10.1177/17504813124716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bodyim.2011.07.0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8</cp:revision>
  <dcterms:created xsi:type="dcterms:W3CDTF">2023-04-15T21:01:00Z</dcterms:created>
  <dcterms:modified xsi:type="dcterms:W3CDTF">2023-04-30T00:09:00Z</dcterms:modified>
</cp:coreProperties>
</file>